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w:t>
            </w:r>
            <w:r w:rsidR="00E87C43">
              <w:rPr>
                <w:rFonts w:ascii="Arial" w:hAnsi="Arial" w:cs="Arial"/>
                <w:b/>
                <w:sz w:val="28"/>
                <w:szCs w:val="28"/>
              </w:rPr>
              <w:t>ional Risk Assessment</w:t>
            </w:r>
          </w:p>
          <w:p w:rsidR="00D53AAC" w:rsidRDefault="00EA4E5E" w:rsidP="00FA75FB">
            <w:pPr>
              <w:jc w:val="left"/>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Default="00C47C39" w:rsidP="00FA75FB">
            <w:pPr>
              <w:jc w:val="left"/>
              <w:rPr>
                <w:rFonts w:ascii="Arial" w:hAnsi="Arial" w:cs="Arial"/>
                <w:b/>
                <w:color w:val="C00000"/>
                <w:sz w:val="28"/>
                <w:szCs w:val="28"/>
              </w:rPr>
            </w:pPr>
            <w:r>
              <w:rPr>
                <w:rFonts w:ascii="Arial" w:hAnsi="Arial" w:cs="Arial"/>
                <w:b/>
                <w:sz w:val="28"/>
                <w:szCs w:val="28"/>
              </w:rPr>
              <w:t xml:space="preserve">16.8.21 / </w:t>
            </w:r>
            <w:r w:rsidR="00CF3819">
              <w:rPr>
                <w:rFonts w:ascii="Arial" w:hAnsi="Arial" w:cs="Arial"/>
                <w:b/>
                <w:sz w:val="28"/>
                <w:szCs w:val="28"/>
              </w:rPr>
              <w:t xml:space="preserve">22.10.21 / </w:t>
            </w:r>
            <w:r w:rsidR="00FA75FB" w:rsidRPr="00995C65">
              <w:rPr>
                <w:rFonts w:ascii="Arial" w:hAnsi="Arial" w:cs="Arial"/>
                <w:b/>
                <w:sz w:val="28"/>
                <w:szCs w:val="28"/>
              </w:rPr>
              <w:t>26.11.21</w:t>
            </w:r>
            <w:r w:rsidR="00FA75FB" w:rsidRPr="00EB5C8C">
              <w:rPr>
                <w:rFonts w:ascii="Arial" w:hAnsi="Arial" w:cs="Arial"/>
                <w:b/>
                <w:sz w:val="28"/>
                <w:szCs w:val="28"/>
              </w:rPr>
              <w:t xml:space="preserve">/ </w:t>
            </w:r>
            <w:r w:rsidR="00EB5C8C" w:rsidRPr="00EB5C8C">
              <w:rPr>
                <w:rFonts w:ascii="Arial" w:hAnsi="Arial" w:cs="Arial"/>
                <w:b/>
                <w:sz w:val="28"/>
                <w:szCs w:val="28"/>
              </w:rPr>
              <w:t xml:space="preserve">5.1.22 </w:t>
            </w:r>
            <w:r w:rsidR="00766257">
              <w:rPr>
                <w:rFonts w:ascii="Arial" w:hAnsi="Arial" w:cs="Arial"/>
                <w:b/>
                <w:sz w:val="28"/>
                <w:szCs w:val="28"/>
              </w:rPr>
              <w:t>/2.3.22</w:t>
            </w:r>
            <w:r w:rsidR="00E46E37" w:rsidRPr="00E46E37">
              <w:rPr>
                <w:rFonts w:ascii="Arial" w:hAnsi="Arial" w:cs="Arial"/>
                <w:b/>
                <w:sz w:val="28"/>
                <w:szCs w:val="28"/>
              </w:rPr>
              <w:t xml:space="preserve">/ </w:t>
            </w:r>
            <w:r w:rsidR="00766257">
              <w:rPr>
                <w:rFonts w:ascii="Arial" w:hAnsi="Arial" w:cs="Arial"/>
                <w:b/>
                <w:sz w:val="28"/>
                <w:szCs w:val="28"/>
              </w:rPr>
              <w:t xml:space="preserve">April 2022/ </w:t>
            </w:r>
            <w:r w:rsidR="00766257" w:rsidRPr="00766257">
              <w:rPr>
                <w:rFonts w:ascii="Arial" w:hAnsi="Arial" w:cs="Arial"/>
                <w:b/>
                <w:color w:val="C00000"/>
                <w:sz w:val="28"/>
                <w:szCs w:val="28"/>
              </w:rPr>
              <w:t>13.6.22 update</w:t>
            </w:r>
          </w:p>
          <w:p w:rsidR="00766257" w:rsidRDefault="00766257" w:rsidP="00FA75FB">
            <w:pPr>
              <w:jc w:val="left"/>
              <w:rPr>
                <w:rFonts w:ascii="Arial" w:hAnsi="Arial" w:cs="Arial"/>
                <w:b/>
                <w:color w:val="C00000"/>
                <w:sz w:val="28"/>
                <w:szCs w:val="28"/>
              </w:rPr>
            </w:pPr>
            <w:bookmarkStart w:id="0" w:name="_GoBack"/>
            <w:bookmarkEnd w:id="0"/>
          </w:p>
          <w:p w:rsidR="00766257" w:rsidRDefault="00766257" w:rsidP="00FA75FB">
            <w:pPr>
              <w:jc w:val="left"/>
              <w:rPr>
                <w:rFonts w:ascii="Arial" w:hAnsi="Arial" w:cs="Arial"/>
                <w:b/>
                <w:color w:val="C00000"/>
                <w:sz w:val="28"/>
                <w:szCs w:val="28"/>
              </w:rPr>
            </w:pPr>
            <w:r>
              <w:rPr>
                <w:rFonts w:ascii="Arial" w:hAnsi="Arial" w:cs="Arial"/>
                <w:b/>
                <w:color w:val="C00000"/>
                <w:sz w:val="28"/>
                <w:szCs w:val="28"/>
              </w:rPr>
              <w:t>13.6.22 update:</w:t>
            </w:r>
          </w:p>
          <w:p w:rsidR="00766257" w:rsidRPr="00766257" w:rsidRDefault="00766257" w:rsidP="00FA75FB">
            <w:pPr>
              <w:jc w:val="left"/>
              <w:rPr>
                <w:rFonts w:ascii="Arial" w:hAnsi="Arial" w:cs="Arial"/>
                <w:b/>
                <w:color w:val="C00000"/>
                <w:sz w:val="28"/>
                <w:szCs w:val="28"/>
              </w:rPr>
            </w:pPr>
            <w:r>
              <w:rPr>
                <w:rFonts w:ascii="Arial" w:hAnsi="Arial" w:cs="Arial"/>
                <w:b/>
                <w:color w:val="C00000"/>
                <w:sz w:val="28"/>
                <w:szCs w:val="28"/>
              </w:rPr>
              <w:t>Mask wearing: Staff and members are no longer required to wear masks in Assist Trust premises, unless they chose to.</w:t>
            </w:r>
          </w:p>
          <w:p w:rsidR="00E46E37" w:rsidRDefault="00E46E37" w:rsidP="00715979">
            <w:pPr>
              <w:rPr>
                <w:rFonts w:ascii="Arial" w:hAnsi="Arial" w:cs="Arial"/>
                <w:b/>
                <w:sz w:val="22"/>
                <w:szCs w:val="22"/>
              </w:rPr>
            </w:pPr>
          </w:p>
          <w:p w:rsidR="00E46E37" w:rsidRPr="00766257" w:rsidRDefault="00766257" w:rsidP="00766257">
            <w:pPr>
              <w:rPr>
                <w:b/>
                <w:sz w:val="22"/>
                <w:szCs w:val="22"/>
              </w:rPr>
            </w:pPr>
            <w:r>
              <w:rPr>
                <w:rFonts w:ascii="Arial" w:hAnsi="Arial" w:cs="Arial"/>
                <w:b/>
                <w:sz w:val="22"/>
                <w:szCs w:val="22"/>
              </w:rPr>
              <w:t>April 2022 update:</w:t>
            </w:r>
          </w:p>
          <w:p w:rsidR="00E46E37" w:rsidRPr="00766257" w:rsidRDefault="00E46E37" w:rsidP="00E46E37">
            <w:pPr>
              <w:rPr>
                <w:sz w:val="22"/>
                <w:szCs w:val="22"/>
              </w:rPr>
            </w:pPr>
            <w:r w:rsidRPr="00766257">
              <w:rPr>
                <w:sz w:val="22"/>
                <w:szCs w:val="22"/>
              </w:rPr>
              <w:t>Individual cases of Covid 19 have been occurring at Assist at regular intervals since the start of February 2022. Thankfully, the members affected so far have had either very mild symptoms or no symptoms at all, so we feel it is now appropriate to adjust some of the following arrangements (subject to review if this situation changes):</w:t>
            </w: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Self isolation</w:t>
            </w:r>
            <w:r w:rsidRPr="00766257">
              <w:rPr>
                <w:sz w:val="22"/>
                <w:szCs w:val="22"/>
              </w:rPr>
              <w:t>: If anyone tests positive for Covid 19 at any stage, they will be asked to isolate in the same way as before (7 days if testing clear on days 6 and 7, 10 days if not)</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lastRenderedPageBreak/>
              <w:t>Showing symptoms at Assist</w:t>
            </w:r>
            <w:r w:rsidRPr="00766257">
              <w:rPr>
                <w:sz w:val="22"/>
                <w:szCs w:val="22"/>
              </w:rPr>
              <w:t>: If anyone shows any symptoms at Assist, staff here will support them to take a lateral flow test and will contact families or carers if that test is positive. The individual would be supported somewhere away from others at the centre until they can travel home safely.</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Showing symptoms at home</w:t>
            </w:r>
            <w:r w:rsidRPr="00766257">
              <w:rPr>
                <w:sz w:val="22"/>
                <w:szCs w:val="22"/>
              </w:rPr>
              <w:t xml:space="preserve">: If anyone shows symptoms of Covid 19 at home, we would kindly ask for that person to be supported to take a lateral flow test there and to advise Assist of the results. </w:t>
            </w:r>
            <w:r w:rsidRPr="00766257">
              <w:rPr>
                <w:i/>
                <w:sz w:val="22"/>
                <w:szCs w:val="22"/>
              </w:rPr>
              <w:t>Please do not send anyone in who is showing symptoms associated with Covid 19.</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Assist no longer contact tracing</w:t>
            </w:r>
            <w:r w:rsidRPr="00766257">
              <w:rPr>
                <w:sz w:val="22"/>
                <w:szCs w:val="22"/>
              </w:rPr>
              <w:t>: Assist will no longer be phoning round possible contacts of individuals who have tested positive.</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Advising regular testing at home if possible</w:t>
            </w:r>
            <w:r w:rsidRPr="00766257">
              <w:rPr>
                <w:sz w:val="22"/>
                <w:szCs w:val="22"/>
              </w:rPr>
              <w:t xml:space="preserve">: We would advise all families and carers to support individuals to test on a regular basis from now on if possible, to help reduce the risk of the spread of the virus. </w:t>
            </w:r>
            <w:r w:rsidRPr="00766257">
              <w:rPr>
                <w:i/>
                <w:sz w:val="22"/>
                <w:szCs w:val="22"/>
              </w:rPr>
              <w:t>Lateral flow test kits can obtained for Assist members from the gov.uk website under the category of individuals at higher risk / visiting higher-risk places.</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Assist staff testing</w:t>
            </w:r>
            <w:r w:rsidRPr="00766257">
              <w:rPr>
                <w:sz w:val="22"/>
                <w:szCs w:val="22"/>
              </w:rPr>
              <w:t>: All staff will continue to test regularly with the same aim.</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Hand washing / personal hygiene</w:t>
            </w:r>
            <w:r w:rsidRPr="00766257">
              <w:rPr>
                <w:sz w:val="22"/>
                <w:szCs w:val="22"/>
              </w:rPr>
              <w:t>: All members will be supported to maintain high standards of cleanliness and self-hygiene and to wash their hands thoroughly as they arrive and at appropriate intervals during the day.</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Mask wearing</w:t>
            </w:r>
            <w:r w:rsidRPr="00766257">
              <w:rPr>
                <w:sz w:val="22"/>
                <w:szCs w:val="22"/>
              </w:rPr>
              <w:t>: Everyone will be expected to wear masks when moving around buildings or when in close proximity to others at Assist, as they do now.</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Ventilation:</w:t>
            </w:r>
            <w:r w:rsidRPr="00766257">
              <w:rPr>
                <w:sz w:val="22"/>
                <w:szCs w:val="22"/>
              </w:rPr>
              <w:t xml:space="preserve"> Staff will be making sure that all spaces inside buildings are well ventilated regularly and thoroughly.</w:t>
            </w:r>
          </w:p>
          <w:p w:rsidR="00E46E37" w:rsidRPr="00766257" w:rsidRDefault="00E46E37" w:rsidP="00E46E37">
            <w:pPr>
              <w:pStyle w:val="ListParagraph"/>
              <w:rPr>
                <w:sz w:val="22"/>
                <w:szCs w:val="22"/>
              </w:rPr>
            </w:pPr>
          </w:p>
          <w:p w:rsidR="00E46E37" w:rsidRPr="00766257" w:rsidRDefault="00E46E37" w:rsidP="00E46E37">
            <w:pPr>
              <w:pStyle w:val="ListParagraph"/>
              <w:numPr>
                <w:ilvl w:val="0"/>
                <w:numId w:val="28"/>
              </w:numPr>
              <w:spacing w:after="160" w:line="259" w:lineRule="auto"/>
              <w:jc w:val="left"/>
              <w:rPr>
                <w:sz w:val="22"/>
                <w:szCs w:val="22"/>
              </w:rPr>
            </w:pPr>
            <w:r w:rsidRPr="00766257">
              <w:rPr>
                <w:b/>
                <w:sz w:val="22"/>
                <w:szCs w:val="22"/>
              </w:rPr>
              <w:t>Unvaccinated individuals</w:t>
            </w:r>
            <w:r w:rsidRPr="00766257">
              <w:rPr>
                <w:sz w:val="22"/>
                <w:szCs w:val="22"/>
              </w:rPr>
              <w:t>: The vast majority of members attending Assist have had all their vaccinations and boosters. Individual risk assessments are applied for anyone who is not fully vaccinated and these will still apply as they were before.</w:t>
            </w:r>
          </w:p>
          <w:p w:rsidR="00E46E37" w:rsidRDefault="00E46E37" w:rsidP="00715979">
            <w:pPr>
              <w:rPr>
                <w:rFonts w:ascii="Arial" w:hAnsi="Arial" w:cs="Arial"/>
                <w:b/>
                <w:sz w:val="22"/>
                <w:szCs w:val="22"/>
              </w:rPr>
            </w:pPr>
          </w:p>
          <w:p w:rsidR="00715979" w:rsidRPr="00E46E37" w:rsidRDefault="00715979" w:rsidP="00715979">
            <w:pPr>
              <w:rPr>
                <w:rFonts w:ascii="Arial" w:hAnsi="Arial" w:cs="Arial"/>
                <w:sz w:val="22"/>
                <w:szCs w:val="22"/>
              </w:rPr>
            </w:pPr>
          </w:p>
          <w:p w:rsidR="00715979" w:rsidRPr="00E46E37" w:rsidRDefault="00715979" w:rsidP="00715979">
            <w:pPr>
              <w:rPr>
                <w:rFonts w:ascii="Arial" w:hAnsi="Arial" w:cs="Arial"/>
                <w:b/>
                <w:sz w:val="22"/>
                <w:szCs w:val="22"/>
              </w:rPr>
            </w:pPr>
            <w:r w:rsidRPr="00E46E37">
              <w:rPr>
                <w:rFonts w:ascii="Arial" w:hAnsi="Arial" w:cs="Arial"/>
                <w:b/>
                <w:sz w:val="22"/>
                <w:szCs w:val="22"/>
              </w:rPr>
              <w:lastRenderedPageBreak/>
              <w:t>Confirmed contacts of individuals who have tested positive for Covid 19:</w:t>
            </w:r>
          </w:p>
          <w:p w:rsidR="00715979" w:rsidRPr="00E46E37" w:rsidRDefault="00715979" w:rsidP="00715979">
            <w:pPr>
              <w:rPr>
                <w:rFonts w:ascii="Arial" w:hAnsi="Arial" w:cs="Arial"/>
                <w:sz w:val="22"/>
                <w:szCs w:val="22"/>
              </w:rPr>
            </w:pPr>
            <w:r w:rsidRPr="00E46E37">
              <w:rPr>
                <w:rFonts w:ascii="Arial" w:hAnsi="Arial" w:cs="Arial"/>
                <w:sz w:val="22"/>
                <w:szCs w:val="22"/>
              </w:rPr>
              <w:t>Members</w:t>
            </w:r>
            <w:r w:rsidR="00EB5C8C" w:rsidRPr="00E46E37">
              <w:rPr>
                <w:rFonts w:ascii="Arial" w:hAnsi="Arial" w:cs="Arial"/>
                <w:sz w:val="22"/>
                <w:szCs w:val="22"/>
              </w:rPr>
              <w:t xml:space="preserve"> – Will be advised to take a lateral flow test</w:t>
            </w:r>
            <w:r w:rsidRPr="00E46E37">
              <w:rPr>
                <w:rFonts w:ascii="Arial" w:hAnsi="Arial" w:cs="Arial"/>
                <w:sz w:val="22"/>
                <w:szCs w:val="22"/>
              </w:rPr>
              <w:t xml:space="preserve"> and to only return to Assist if this is negative</w:t>
            </w:r>
            <w:r w:rsidR="008B6D3F" w:rsidRPr="00E46E37">
              <w:rPr>
                <w:rFonts w:ascii="Arial" w:hAnsi="Arial" w:cs="Arial"/>
                <w:sz w:val="22"/>
                <w:szCs w:val="22"/>
              </w:rPr>
              <w:t xml:space="preserve"> on day 6 and day 7</w:t>
            </w:r>
            <w:r w:rsidRPr="00E46E37">
              <w:rPr>
                <w:rFonts w:ascii="Arial" w:hAnsi="Arial" w:cs="Arial"/>
                <w:sz w:val="22"/>
                <w:szCs w:val="22"/>
              </w:rPr>
              <w:t>. In this situation, individuals should take daily lateral flow tests and wear a mask while attending Assist, for the remainder of the isolation period. If the individual tests positive at any stage then guidelines should be followed.</w:t>
            </w:r>
          </w:p>
          <w:p w:rsidR="00715979" w:rsidRPr="00E46E37" w:rsidRDefault="00715979" w:rsidP="00715979">
            <w:pPr>
              <w:rPr>
                <w:rFonts w:ascii="Arial" w:hAnsi="Arial" w:cs="Arial"/>
                <w:sz w:val="22"/>
                <w:szCs w:val="22"/>
              </w:rPr>
            </w:pPr>
            <w:r w:rsidRPr="00E46E37">
              <w:rPr>
                <w:rFonts w:ascii="Arial" w:hAnsi="Arial" w:cs="Arial"/>
                <w:sz w:val="22"/>
                <w:szCs w:val="22"/>
              </w:rPr>
              <w:t>Staff</w:t>
            </w:r>
            <w:r w:rsidR="00EB5C8C" w:rsidRPr="00E46E37">
              <w:rPr>
                <w:rFonts w:ascii="Arial" w:hAnsi="Arial" w:cs="Arial"/>
                <w:sz w:val="22"/>
                <w:szCs w:val="22"/>
              </w:rPr>
              <w:t xml:space="preserve"> – Will be advised to take a lateral flow test</w:t>
            </w:r>
            <w:r w:rsidRPr="00E46E37">
              <w:rPr>
                <w:rFonts w:ascii="Arial" w:hAnsi="Arial" w:cs="Arial"/>
                <w:sz w:val="22"/>
                <w:szCs w:val="22"/>
              </w:rPr>
              <w:t xml:space="preserve"> and to only return to Assist if this is negative. In this situation, individuals should take daily lateral flow tests and wear a mask while attending Assist, for the remainder of the isolation period. If they test positive then guidelines should be followed, but they can return to work after day 7 if lateral flows are negative on day 6 and day 7.</w:t>
            </w:r>
          </w:p>
          <w:p w:rsidR="00715979" w:rsidRPr="00995C65" w:rsidRDefault="00715979" w:rsidP="00995C65">
            <w:pPr>
              <w:jc w:val="left"/>
              <w:rPr>
                <w:rFonts w:ascii="Arial" w:hAnsi="Arial" w:cs="Arial"/>
                <w:color w:val="FF0000"/>
                <w:sz w:val="22"/>
                <w:szCs w:val="22"/>
              </w:rPr>
            </w:pP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lastRenderedPageBreak/>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w:t>
            </w:r>
            <w:r w:rsidRPr="00197216">
              <w:rPr>
                <w:rFonts w:ascii="Arial" w:hAnsi="Arial" w:cs="Arial"/>
                <w:b/>
                <w:sz w:val="22"/>
                <w:szCs w:val="22"/>
              </w:rPr>
              <w:lastRenderedPageBreak/>
              <w:t xml:space="preserve">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 xml:space="preserve">Members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CF3819" w:rsidRPr="00995C65" w:rsidRDefault="00CF3819" w:rsidP="002A7F09">
            <w:pPr>
              <w:rPr>
                <w:rFonts w:ascii="Arial" w:hAnsi="Arial" w:cs="Arial"/>
                <w:b/>
                <w:sz w:val="22"/>
                <w:szCs w:val="22"/>
              </w:rPr>
            </w:pPr>
            <w:r w:rsidRPr="00995C65">
              <w:rPr>
                <w:rFonts w:ascii="Arial" w:hAnsi="Arial" w:cs="Arial"/>
                <w:b/>
                <w:sz w:val="22"/>
                <w:szCs w:val="22"/>
              </w:rPr>
              <w:lastRenderedPageBreak/>
              <w:t>Individuals attending without vaccinations</w:t>
            </w:r>
          </w:p>
          <w:p w:rsidR="00CF3819" w:rsidRPr="00995C65" w:rsidRDefault="00E87C43" w:rsidP="002A7F09">
            <w:pPr>
              <w:rPr>
                <w:rFonts w:ascii="Arial" w:hAnsi="Arial" w:cs="Arial"/>
                <w:sz w:val="22"/>
                <w:szCs w:val="22"/>
              </w:rPr>
            </w:pPr>
            <w:r w:rsidRPr="00995C65">
              <w:rPr>
                <w:rFonts w:ascii="Arial" w:hAnsi="Arial" w:cs="Arial"/>
                <w:sz w:val="22"/>
                <w:szCs w:val="22"/>
              </w:rPr>
              <w:t xml:space="preserve">Individual </w:t>
            </w:r>
            <w:r w:rsidR="00CF3819" w:rsidRPr="00995C65">
              <w:rPr>
                <w:rFonts w:ascii="Arial" w:hAnsi="Arial" w:cs="Arial"/>
                <w:sz w:val="22"/>
                <w:szCs w:val="22"/>
              </w:rPr>
              <w:t>assessments will consider the following mit</w:t>
            </w:r>
            <w:r w:rsidRPr="00995C65">
              <w:rPr>
                <w:rFonts w:ascii="Arial" w:hAnsi="Arial" w:cs="Arial"/>
                <w:sz w:val="22"/>
                <w:szCs w:val="22"/>
              </w:rPr>
              <w:t>igation steps in order to manage</w:t>
            </w:r>
            <w:r w:rsidR="00CF3819" w:rsidRPr="00995C65">
              <w:rPr>
                <w:rFonts w:ascii="Arial" w:hAnsi="Arial" w:cs="Arial"/>
                <w:sz w:val="22"/>
                <w:szCs w:val="22"/>
              </w:rPr>
              <w:t xml:space="preserve"> increased risk levels due to members choosing not to undergo Covid 19 vaccinations (or </w:t>
            </w:r>
            <w:r w:rsidRPr="00995C65">
              <w:rPr>
                <w:rFonts w:ascii="Arial" w:hAnsi="Arial" w:cs="Arial"/>
                <w:sz w:val="22"/>
                <w:szCs w:val="22"/>
              </w:rPr>
              <w:t>unable to do so for any reason)</w:t>
            </w:r>
            <w:r w:rsidR="00F11AA1" w:rsidRPr="00995C65">
              <w:rPr>
                <w:rFonts w:ascii="Arial" w:hAnsi="Arial" w:cs="Arial"/>
                <w:sz w:val="22"/>
                <w:szCs w:val="22"/>
              </w:rPr>
              <w:t>:</w:t>
            </w:r>
            <w:r w:rsidRPr="00995C65">
              <w:rPr>
                <w:rFonts w:ascii="Arial" w:hAnsi="Arial" w:cs="Arial"/>
                <w:sz w:val="22"/>
                <w:szCs w:val="22"/>
              </w:rPr>
              <w:t xml:space="preserve"> </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take a Lateral Flow Test before attending each day, and show it to the member of staff at the door as proof.</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Regular and effective handwashing will be encouraged- including every time the individual enters the building, after visiting the toilet, and before/after eating.</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To be required to wear a mask at all times, with the exception of when eating or drinking. When that is the case, to socially distance.</w:t>
            </w:r>
          </w:p>
          <w:p w:rsidR="00CF3819" w:rsidRPr="00995C65" w:rsidRDefault="00CF3819" w:rsidP="00CF3819">
            <w:pPr>
              <w:pStyle w:val="ListParagraph"/>
              <w:numPr>
                <w:ilvl w:val="0"/>
                <w:numId w:val="26"/>
              </w:numPr>
              <w:spacing w:after="0" w:line="240" w:lineRule="exact"/>
              <w:jc w:val="left"/>
              <w:rPr>
                <w:rFonts w:cs="Arial"/>
                <w:b/>
                <w:sz w:val="22"/>
                <w:szCs w:val="22"/>
              </w:rPr>
            </w:pPr>
            <w:r w:rsidRPr="00995C65">
              <w:rPr>
                <w:rFonts w:cs="Arial"/>
                <w:b/>
                <w:sz w:val="22"/>
                <w:szCs w:val="22"/>
              </w:rPr>
              <w:t>In the event of an outbreak or a significant rise in Covid-19 cases, managers will consult with the local Public Health Authority, parents/carers/individual and decide on the safest course of action, which could include a period of non- attendance.</w:t>
            </w:r>
          </w:p>
          <w:p w:rsidR="00F11AA1" w:rsidRPr="00995C65" w:rsidRDefault="00F11AA1" w:rsidP="00F11AA1">
            <w:pPr>
              <w:pStyle w:val="ListParagraph"/>
              <w:spacing w:after="0" w:line="240" w:lineRule="exact"/>
              <w:jc w:val="left"/>
              <w:rPr>
                <w:rFonts w:cs="Arial"/>
                <w:b/>
                <w:sz w:val="22"/>
                <w:szCs w:val="22"/>
              </w:rPr>
            </w:pPr>
          </w:p>
          <w:p w:rsidR="00CF3819" w:rsidRPr="00995C65" w:rsidRDefault="00E87C43" w:rsidP="002A7F09">
            <w:pPr>
              <w:rPr>
                <w:rFonts w:ascii="Arial" w:hAnsi="Arial" w:cs="Arial"/>
                <w:sz w:val="22"/>
                <w:szCs w:val="22"/>
              </w:rPr>
            </w:pPr>
            <w:r w:rsidRPr="00995C65">
              <w:rPr>
                <w:rFonts w:ascii="Arial" w:hAnsi="Arial" w:cs="Arial"/>
                <w:i/>
                <w:sz w:val="22"/>
                <w:szCs w:val="22"/>
              </w:rPr>
              <w:t>Note: If assessments demonstrate that levels of risk cannot be sufficiently reduced and managed by the following measures, Assist reserves the right to refus</w:t>
            </w:r>
            <w:r w:rsidR="00F11AA1" w:rsidRPr="00995C65">
              <w:rPr>
                <w:rFonts w:ascii="Arial" w:hAnsi="Arial" w:cs="Arial"/>
                <w:i/>
                <w:sz w:val="22"/>
                <w:szCs w:val="22"/>
              </w:rPr>
              <w:t>e the placement on these</w:t>
            </w:r>
            <w:r w:rsidRPr="00995C65">
              <w:rPr>
                <w:rFonts w:ascii="Arial" w:hAnsi="Arial" w:cs="Arial"/>
                <w:i/>
                <w:sz w:val="22"/>
                <w:szCs w:val="22"/>
              </w:rPr>
              <w:t xml:space="preserve"> grounds</w:t>
            </w:r>
          </w:p>
          <w:p w:rsidR="00CF3819" w:rsidRDefault="00CF3819" w:rsidP="002A7F09">
            <w:pPr>
              <w:rPr>
                <w:rFonts w:ascii="Arial" w:hAnsi="Arial" w:cs="Arial"/>
                <w:b/>
                <w:sz w:val="22"/>
                <w:szCs w:val="22"/>
                <w:u w:val="single"/>
              </w:rPr>
            </w:pP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lastRenderedPageBreak/>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Default="00915E54" w:rsidP="002A7F09">
            <w:pPr>
              <w:rPr>
                <w:rFonts w:ascii="Arial" w:hAnsi="Arial" w:cs="Arial"/>
                <w:b/>
                <w:sz w:val="22"/>
                <w:szCs w:val="22"/>
                <w:u w:val="single"/>
              </w:rPr>
            </w:pPr>
          </w:p>
          <w:p w:rsidR="00A161C1" w:rsidRPr="00197216" w:rsidRDefault="00A161C1"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w:t>
            </w:r>
            <w:proofErr w:type="spellStart"/>
            <w:r>
              <w:rPr>
                <w:rFonts w:ascii="Arial" w:hAnsi="Arial" w:cs="Arial"/>
                <w:sz w:val="22"/>
                <w:szCs w:val="22"/>
              </w:rPr>
              <w:t>ie</w:t>
            </w:r>
            <w:proofErr w:type="spellEnd"/>
            <w:r>
              <w:rPr>
                <w:rFonts w:ascii="Arial" w:hAnsi="Arial" w:cs="Arial"/>
                <w:sz w:val="22"/>
                <w:szCs w:val="22"/>
              </w:rPr>
              <w:t xml:space="preserve">. </w:t>
            </w:r>
            <w:proofErr w:type="gramStart"/>
            <w:r w:rsidR="007412DB">
              <w:rPr>
                <w:rFonts w:ascii="Arial" w:hAnsi="Arial" w:cs="Arial"/>
                <w:sz w:val="22"/>
                <w:szCs w:val="22"/>
              </w:rPr>
              <w:t>kept</w:t>
            </w:r>
            <w:proofErr w:type="gramEnd"/>
            <w:r w:rsidR="007412DB">
              <w:rPr>
                <w:rFonts w:ascii="Arial" w:hAnsi="Arial" w:cs="Arial"/>
                <w:sz w:val="22"/>
                <w:szCs w:val="22"/>
              </w:rPr>
              <w:t xml:space="preserve">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lastRenderedPageBreak/>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fever, particularly a high temperature (</w:t>
            </w:r>
            <w:proofErr w:type="spellStart"/>
            <w:r w:rsidRPr="007412DB">
              <w:rPr>
                <w:rFonts w:ascii="Arial" w:eastAsia="Times New Roman" w:hAnsi="Arial" w:cs="Arial"/>
                <w:color w:val="333333"/>
                <w:sz w:val="22"/>
                <w:szCs w:val="22"/>
                <w:lang w:eastAsia="en-GB"/>
              </w:rPr>
              <w:t>ie</w:t>
            </w:r>
            <w:proofErr w:type="spellEnd"/>
            <w:r w:rsidRPr="007412DB">
              <w:rPr>
                <w:rFonts w:ascii="Arial" w:eastAsia="Times New Roman" w:hAnsi="Arial" w:cs="Arial"/>
                <w:color w:val="333333"/>
                <w:sz w:val="22"/>
                <w:szCs w:val="22"/>
                <w:lang w:eastAsia="en-GB"/>
              </w:rPr>
              <w:t xml:space="preserv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proofErr w:type="gramStart"/>
            <w:r w:rsidRPr="007412DB">
              <w:rPr>
                <w:rFonts w:ascii="Arial" w:eastAsia="Times New Roman" w:hAnsi="Arial" w:cs="Arial"/>
                <w:color w:val="333333"/>
                <w:sz w:val="22"/>
                <w:szCs w:val="22"/>
                <w:lang w:eastAsia="en-GB"/>
              </w:rPr>
              <w:t>you</w:t>
            </w:r>
            <w:proofErr w:type="gramEnd"/>
            <w:r w:rsidRPr="007412DB">
              <w:rPr>
                <w:rFonts w:ascii="Arial" w:eastAsia="Times New Roman" w:hAnsi="Arial" w:cs="Arial"/>
                <w:color w:val="333333"/>
                <w:sz w:val="22"/>
                <w:szCs w:val="22"/>
                <w:lang w:eastAsia="en-GB"/>
              </w:rPr>
              <w:t xml:space="preserve">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lastRenderedPageBreak/>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C47C39" w:rsidRDefault="008147D0" w:rsidP="002A7F09">
            <w:pPr>
              <w:rPr>
                <w:rFonts w:ascii="Arial" w:hAnsi="Arial" w:cs="Arial"/>
                <w:b/>
                <w:sz w:val="22"/>
                <w:szCs w:val="22"/>
                <w:u w:val="single"/>
              </w:rPr>
            </w:pPr>
            <w:r w:rsidRPr="00C47C39">
              <w:rPr>
                <w:rFonts w:ascii="Arial" w:hAnsi="Arial" w:cs="Arial"/>
                <w:b/>
                <w:sz w:val="22"/>
                <w:szCs w:val="22"/>
                <w:u w:val="single"/>
              </w:rPr>
              <w:lastRenderedPageBreak/>
              <w:t>Isolation guidelines</w:t>
            </w:r>
            <w:r w:rsidR="008851F3" w:rsidRPr="00C47C39">
              <w:rPr>
                <w:rFonts w:ascii="Arial" w:hAnsi="Arial" w:cs="Arial"/>
                <w:b/>
                <w:sz w:val="22"/>
                <w:szCs w:val="22"/>
                <w:u w:val="single"/>
              </w:rPr>
              <w:t xml:space="preserve"> – update 16.8.21</w:t>
            </w:r>
          </w:p>
          <w:p w:rsidR="009249DF" w:rsidRPr="00C47C39" w:rsidRDefault="009249DF" w:rsidP="002A7F09">
            <w:pPr>
              <w:rPr>
                <w:rFonts w:ascii="Arial" w:hAnsi="Arial" w:cs="Arial"/>
                <w:sz w:val="22"/>
                <w:szCs w:val="22"/>
              </w:rPr>
            </w:pPr>
            <w:r w:rsidRPr="00C47C39">
              <w:rPr>
                <w:rFonts w:ascii="Arial" w:hAnsi="Arial" w:cs="Arial"/>
                <w:sz w:val="22"/>
                <w:szCs w:val="22"/>
                <w:shd w:val="clear" w:color="auto" w:fill="FFFFFF"/>
              </w:rPr>
              <w:t>Double vaccinated adults and under-18s will no longer have to self-isolate if they are identified as a close contact of someone with Covid (as long as they themselves have no symptoms).</w:t>
            </w:r>
          </w:p>
          <w:p w:rsidR="008851F3" w:rsidRDefault="009249DF" w:rsidP="002A7F09">
            <w:pPr>
              <w:rPr>
                <w:rFonts w:ascii="Arial" w:hAnsi="Arial" w:cs="Arial"/>
                <w:sz w:val="22"/>
                <w:szCs w:val="22"/>
              </w:rPr>
            </w:pPr>
            <w:r w:rsidRPr="00C47C39">
              <w:rPr>
                <w:rFonts w:ascii="Arial" w:hAnsi="Arial" w:cs="Arial"/>
                <w:sz w:val="22"/>
                <w:szCs w:val="22"/>
              </w:rPr>
              <w:t>Individuals will be asked to take a PCR test in these circumstances and only return to Assist if this is</w:t>
            </w:r>
            <w:r w:rsidR="008851F3" w:rsidRPr="00C47C39">
              <w:rPr>
                <w:rFonts w:ascii="Arial" w:hAnsi="Arial" w:cs="Arial"/>
                <w:sz w:val="22"/>
                <w:szCs w:val="22"/>
              </w:rPr>
              <w:t xml:space="preserve"> </w:t>
            </w:r>
            <w:r w:rsidRPr="00C47C39">
              <w:rPr>
                <w:rFonts w:ascii="Arial" w:hAnsi="Arial" w:cs="Arial"/>
                <w:sz w:val="22"/>
                <w:szCs w:val="22"/>
              </w:rPr>
              <w:t>negative. If they are ok to return they will be advised to wear a face mask at all times and maintain 2M distance from others wherever possible, for a period of the advised isolation.</w:t>
            </w:r>
          </w:p>
          <w:p w:rsidR="00C47C39" w:rsidRPr="00C47C39" w:rsidRDefault="00C47C39" w:rsidP="002A7F09">
            <w:pPr>
              <w:rPr>
                <w:rFonts w:ascii="Arial" w:hAnsi="Arial" w:cs="Arial"/>
                <w:sz w:val="22"/>
                <w:szCs w:val="22"/>
              </w:rPr>
            </w:pPr>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9"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766257" w:rsidP="002A7F09">
            <w:pPr>
              <w:rPr>
                <w:rStyle w:val="Hyperlink"/>
                <w:rFonts w:ascii="Arial" w:eastAsia="Times New Roman" w:hAnsi="Arial" w:cs="Arial"/>
                <w:sz w:val="22"/>
                <w:szCs w:val="22"/>
              </w:rPr>
            </w:pPr>
            <w:hyperlink r:id="rId10"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E87C43" w:rsidRDefault="00E87C43"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lastRenderedPageBreak/>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Bin it, </w:t>
            </w:r>
            <w:proofErr w:type="gramStart"/>
            <w:r w:rsidRPr="00197216">
              <w:rPr>
                <w:rFonts w:ascii="Arial" w:hAnsi="Arial" w:cs="Arial"/>
                <w:sz w:val="22"/>
                <w:szCs w:val="22"/>
              </w:rPr>
              <w:t>Kill</w:t>
            </w:r>
            <w:proofErr w:type="gramEnd"/>
            <w:r w:rsidRPr="00197216">
              <w:rPr>
                <w:rFonts w:ascii="Arial" w:hAnsi="Arial" w:cs="Arial"/>
                <w:sz w:val="22"/>
                <w:szCs w:val="22"/>
              </w:rPr>
              <w:t xml:space="preserve">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766257" w:rsidP="002A7F09">
            <w:pPr>
              <w:rPr>
                <w:rFonts w:ascii="Arial" w:hAnsi="Arial" w:cs="Arial"/>
                <w:sz w:val="22"/>
                <w:szCs w:val="22"/>
              </w:rPr>
            </w:pPr>
            <w:hyperlink r:id="rId11"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2"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766257" w:rsidP="002A7F09">
            <w:pPr>
              <w:rPr>
                <w:rFonts w:ascii="Arial" w:hAnsi="Arial" w:cs="Arial"/>
                <w:sz w:val="22"/>
                <w:szCs w:val="22"/>
              </w:rPr>
            </w:pPr>
            <w:hyperlink r:id="rId13"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lastRenderedPageBreak/>
              <w:t>Assist will continue to m</w:t>
            </w:r>
            <w:r w:rsidR="009B5789" w:rsidRPr="00197216">
              <w:rPr>
                <w:rFonts w:ascii="Arial" w:hAnsi="Arial" w:cs="Arial"/>
                <w:sz w:val="22"/>
                <w:szCs w:val="22"/>
              </w:rPr>
              <w:t>ake the best possible use of outdoor spaces, such as Heath Gardens, as well as other areas in 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E46E37" w:rsidRDefault="00E46E37" w:rsidP="007412DB">
            <w:pPr>
              <w:rPr>
                <w:rFonts w:ascii="Arial" w:hAnsi="Arial" w:cs="Arial"/>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lastRenderedPageBreak/>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lastRenderedPageBreak/>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t xml:space="preserve">Member’s start arriving at each building (congregating in main hall at Lazar and downstairs at 20 </w:t>
            </w:r>
            <w:proofErr w:type="spellStart"/>
            <w:r>
              <w:t>Colegate</w:t>
            </w:r>
            <w:proofErr w:type="spellEnd"/>
            <w:r>
              <w:t>)</w:t>
            </w:r>
          </w:p>
        </w:tc>
      </w:tr>
      <w:tr w:rsidR="00957634" w:rsidTr="00183EFB">
        <w:tc>
          <w:tcPr>
            <w:tcW w:w="1271" w:type="dxa"/>
          </w:tcPr>
          <w:p w:rsidR="00957634" w:rsidRPr="005931D3" w:rsidRDefault="00957634" w:rsidP="00183EFB">
            <w:pPr>
              <w:rPr>
                <w:b/>
              </w:rPr>
            </w:pPr>
            <w:r w:rsidRPr="005931D3">
              <w:rPr>
                <w:b/>
              </w:rPr>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lastRenderedPageBreak/>
              <w:t>3.45pm</w:t>
            </w:r>
            <w:r>
              <w:rPr>
                <w:b/>
              </w:rPr>
              <w:t xml:space="preserve"> (or</w:t>
            </w:r>
            <w:r w:rsidRPr="005931D3">
              <w:rPr>
                <w:b/>
              </w:rPr>
              <w:t xml:space="preserve"> after the last member has been picked up or left Assist)</w:t>
            </w:r>
          </w:p>
        </w:tc>
        <w:tc>
          <w:tcPr>
            <w:tcW w:w="7745" w:type="dxa"/>
          </w:tcPr>
          <w:p w:rsidR="00957634" w:rsidRDefault="00957634" w:rsidP="00957634">
            <w:pPr>
              <w:pStyle w:val="ListParagraph"/>
              <w:numPr>
                <w:ilvl w:val="0"/>
                <w:numId w:val="23"/>
              </w:numPr>
              <w:spacing w:after="0" w:line="240" w:lineRule="auto"/>
              <w:jc w:val="left"/>
            </w:pPr>
            <w:r>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 xml:space="preserve">They remain contactable by Assist managers and able to return to </w:t>
            </w:r>
            <w:proofErr w:type="gramStart"/>
            <w:r>
              <w:t>Assist</w:t>
            </w:r>
            <w:proofErr w:type="gramEnd"/>
            <w:r>
              <w:t xml:space="preserve">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w:t>
      </w:r>
      <w:proofErr w:type="gramStart"/>
      <w:r w:rsidRPr="00EA4E5E">
        <w:rPr>
          <w:rFonts w:ascii="Arial" w:hAnsi="Arial" w:cs="Arial"/>
          <w:b/>
          <w:sz w:val="22"/>
          <w:szCs w:val="22"/>
        </w:rPr>
        <w:t>or</w:t>
      </w:r>
      <w:proofErr w:type="gramEnd"/>
      <w:r w:rsidRPr="00EA4E5E">
        <w:rPr>
          <w:rFonts w:ascii="Arial" w:hAnsi="Arial" w:cs="Arial"/>
          <w:b/>
          <w:sz w:val="22"/>
          <w:szCs w:val="22"/>
        </w:rPr>
        <w:t xml:space="preserve">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766257" w:rsidP="005C1848">
            <w:pPr>
              <w:spacing w:after="120"/>
              <w:rPr>
                <w:rFonts w:ascii="Arial" w:hAnsi="Arial" w:cs="Arial"/>
              </w:rPr>
            </w:pPr>
            <w:hyperlink r:id="rId14"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5"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The NNUH registration team will contact them to register the </w:t>
            </w:r>
            <w:r>
              <w:rPr>
                <w:rFonts w:ascii="Arial" w:hAnsi="Arial" w:cs="Arial"/>
                <w:sz w:val="18"/>
                <w:szCs w:val="18"/>
              </w:rPr>
              <w:lastRenderedPageBreak/>
              <w:t>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6"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7"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w:t>
            </w:r>
            <w:r>
              <w:rPr>
                <w:rFonts w:ascii="Arial" w:hAnsi="Arial" w:cs="Arial"/>
              </w:rPr>
              <w:lastRenderedPageBreak/>
              <w:t xml:space="preserve">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lastRenderedPageBreak/>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8"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proofErr w:type="gramStart"/>
      <w:r w:rsidRPr="001D328F">
        <w:rPr>
          <w:rStyle w:val="visuallyhidden"/>
          <w:rFonts w:ascii="Arial" w:hAnsi="Arial" w:cs="Arial"/>
          <w:color w:val="0B0C0C"/>
          <w:sz w:val="22"/>
          <w:szCs w:val="22"/>
          <w:bdr w:val="none" w:sz="0" w:space="0" w:color="auto" w:frame="1"/>
        </w:rPr>
        <w:t>,</w:t>
      </w:r>
      <w:proofErr w:type="gramEnd"/>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766257"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19"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0"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w:t>
      </w:r>
      <w:proofErr w:type="gramStart"/>
      <w:r w:rsidRPr="001D328F">
        <w:rPr>
          <w:rFonts w:ascii="Arial" w:hAnsi="Arial" w:cs="Arial"/>
          <w:color w:val="0B0C0C"/>
          <w:sz w:val="22"/>
          <w:szCs w:val="22"/>
        </w:rPr>
        <w:t>:01603</w:t>
      </w:r>
      <w:proofErr w:type="gramEnd"/>
      <w:r w:rsidRPr="001D328F">
        <w:rPr>
          <w:rFonts w:ascii="Arial" w:hAnsi="Arial" w:cs="Arial"/>
          <w:color w:val="0B0C0C"/>
          <w:sz w:val="22"/>
          <w:szCs w:val="22"/>
        </w:rPr>
        <w:t xml:space="preserve">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lastRenderedPageBreak/>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1"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E46E37" w:rsidRDefault="00E46E37"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lastRenderedPageBreak/>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lastRenderedPageBreak/>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lastRenderedPageBreak/>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lastRenderedPageBreak/>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lastRenderedPageBreak/>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lastRenderedPageBreak/>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lastRenderedPageBreak/>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4852BB"/>
    <w:multiLevelType w:val="hybridMultilevel"/>
    <w:tmpl w:val="4DFA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3223324"/>
    <w:multiLevelType w:val="hybridMultilevel"/>
    <w:tmpl w:val="58C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6674BA"/>
    <w:multiLevelType w:val="hybridMultilevel"/>
    <w:tmpl w:val="9B9A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E1206"/>
    <w:multiLevelType w:val="hybridMultilevel"/>
    <w:tmpl w:val="5DE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21"/>
  </w:num>
  <w:num w:numId="6">
    <w:abstractNumId w:val="3"/>
  </w:num>
  <w:num w:numId="7">
    <w:abstractNumId w:val="11"/>
  </w:num>
  <w:num w:numId="8">
    <w:abstractNumId w:val="8"/>
  </w:num>
  <w:num w:numId="9">
    <w:abstractNumId w:val="23"/>
  </w:num>
  <w:num w:numId="10">
    <w:abstractNumId w:val="18"/>
  </w:num>
  <w:num w:numId="11">
    <w:abstractNumId w:val="4"/>
  </w:num>
  <w:num w:numId="12">
    <w:abstractNumId w:val="22"/>
  </w:num>
  <w:num w:numId="13">
    <w:abstractNumId w:val="24"/>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9"/>
  </w:num>
  <w:num w:numId="23">
    <w:abstractNumId w:val="6"/>
  </w:num>
  <w:num w:numId="24">
    <w:abstractNumId w:val="25"/>
  </w:num>
  <w:num w:numId="25">
    <w:abstractNumId w:val="17"/>
  </w:num>
  <w:num w:numId="26">
    <w:abstractNumId w:val="27"/>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52037"/>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42D24"/>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15979"/>
    <w:rsid w:val="007412DB"/>
    <w:rsid w:val="00766257"/>
    <w:rsid w:val="007C0485"/>
    <w:rsid w:val="007D5513"/>
    <w:rsid w:val="007E304E"/>
    <w:rsid w:val="008053A2"/>
    <w:rsid w:val="008147D0"/>
    <w:rsid w:val="00817461"/>
    <w:rsid w:val="00853405"/>
    <w:rsid w:val="008851F3"/>
    <w:rsid w:val="008944E5"/>
    <w:rsid w:val="008A63F1"/>
    <w:rsid w:val="008B6D3F"/>
    <w:rsid w:val="00915E54"/>
    <w:rsid w:val="009249DF"/>
    <w:rsid w:val="009450DC"/>
    <w:rsid w:val="00951CB1"/>
    <w:rsid w:val="00957634"/>
    <w:rsid w:val="00984D2D"/>
    <w:rsid w:val="00995C65"/>
    <w:rsid w:val="009B5789"/>
    <w:rsid w:val="009E43DC"/>
    <w:rsid w:val="00A161C1"/>
    <w:rsid w:val="00A20E2E"/>
    <w:rsid w:val="00AD5D78"/>
    <w:rsid w:val="00AE7D44"/>
    <w:rsid w:val="00B97B3A"/>
    <w:rsid w:val="00BE09BE"/>
    <w:rsid w:val="00BE3861"/>
    <w:rsid w:val="00BF17D9"/>
    <w:rsid w:val="00C27216"/>
    <w:rsid w:val="00C47C39"/>
    <w:rsid w:val="00C64F4D"/>
    <w:rsid w:val="00C924D5"/>
    <w:rsid w:val="00CD64A3"/>
    <w:rsid w:val="00CE0F0A"/>
    <w:rsid w:val="00CF3819"/>
    <w:rsid w:val="00D53AAC"/>
    <w:rsid w:val="00DE7125"/>
    <w:rsid w:val="00E21FF8"/>
    <w:rsid w:val="00E23068"/>
    <w:rsid w:val="00E46E37"/>
    <w:rsid w:val="00E86AEA"/>
    <w:rsid w:val="00E87C43"/>
    <w:rsid w:val="00EA4E5E"/>
    <w:rsid w:val="00EB5C8C"/>
    <w:rsid w:val="00EE43D9"/>
    <w:rsid w:val="00F11AA1"/>
    <w:rsid w:val="00F6766C"/>
    <w:rsid w:val="00FA75FB"/>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mailto:phnorfolkomc@norfolk.gov.uk"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publichealth.hscni.net/news/covid-19-coronavirus" TargetMode="External"/><Relationship Id="rId17" Type="http://schemas.openxmlformats.org/officeDocument/2006/relationships/hyperlink" Target="mailto:covidtesting@nnuh.nhs.uk" TargetMode="External"/><Relationship Id="rId2" Type="http://schemas.openxmlformats.org/officeDocument/2006/relationships/numbering" Target="numbering.xml"/><Relationship Id="rId16" Type="http://schemas.openxmlformats.org/officeDocument/2006/relationships/hyperlink" Target="mailto:NHScovidtesting@nnuh.nhs.uk" TargetMode="External"/><Relationship Id="rId20" Type="http://schemas.openxmlformats.org/officeDocument/2006/relationships/hyperlink" Target="tel://0300%20303%208537"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hse.gov.uk/skin/professional/health-surveillanc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rfolkRegistercovidtesting@nnuh.nhs.uk" TargetMode="External"/><Relationship Id="rId23" Type="http://schemas.openxmlformats.org/officeDocument/2006/relationships/fontTable" Target="fontTable.xml"/><Relationship Id="rId10" Type="http://schemas.openxmlformats.org/officeDocument/2006/relationships/hyperlink" Target="http://www.hseni.gov.uk/stress" TargetMode="External"/><Relationship Id="rId19" Type="http://schemas.openxmlformats.org/officeDocument/2006/relationships/hyperlink" Target="mailto:EastofEnglandHPT@phe.gov.uk%20or%20phe.EoEHPT@nhs.net" TargetMode="External"/><Relationship Id="rId4" Type="http://schemas.openxmlformats.org/officeDocument/2006/relationships/settings" Target="settings.xml"/><Relationship Id="rId9" Type="http://schemas.openxmlformats.org/officeDocument/2006/relationships/hyperlink" Target="https://www.mind.org.uk/information-support/coronavirus-and-your-wellbeing/" TargetMode="External"/><Relationship Id="rId14" Type="http://schemas.openxmlformats.org/officeDocument/2006/relationships/hyperlink" Target="https://www.gov.uk/guidance/coronavirus-covid-19-getting-tested"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0687-793C-4356-B0D0-9A211112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2022-06-13T08:53:00Z</dcterms:created>
  <dcterms:modified xsi:type="dcterms:W3CDTF">2022-06-13T08:53:00Z</dcterms:modified>
</cp:coreProperties>
</file>